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16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49"/>
        </w:numPr>
      </w:pPr>
      <w:r w:rsidRPr="00D93C29">
        <w:t>How can you define a social movement?</w:t>
      </w:r>
    </w:p>
    <w:p w:rsidR="00D93C29" w:rsidRPr="00D93C29" w:rsidRDefault="00D93C29" w:rsidP="00D93C29">
      <w:pPr>
        <w:numPr>
          <w:ilvl w:val="0"/>
          <w:numId w:val="49"/>
        </w:numPr>
      </w:pPr>
      <w:r w:rsidRPr="00D93C29">
        <w:t>Describe three theoretical approaches to study (aspects of) social movements.</w:t>
      </w:r>
    </w:p>
    <w:p w:rsidR="00D93C29" w:rsidRPr="00D93C29" w:rsidRDefault="00D93C29" w:rsidP="00D93C29">
      <w:pPr>
        <w:numPr>
          <w:ilvl w:val="0"/>
          <w:numId w:val="49"/>
        </w:numPr>
      </w:pPr>
      <w:r w:rsidRPr="00D93C29">
        <w:t>What were the major trends of social movements in liberal-representative democracies in the past few decades?</w:t>
      </w:r>
    </w:p>
    <w:p w:rsidR="00D93C29" w:rsidRPr="00D93C29" w:rsidRDefault="00D93C29" w:rsidP="00D93C29">
      <w:pPr>
        <w:numPr>
          <w:ilvl w:val="0"/>
          <w:numId w:val="49"/>
        </w:numPr>
      </w:pPr>
      <w:r w:rsidRPr="00D93C29">
        <w:t>Describe aspects of the internal life of social movements.</w:t>
      </w:r>
    </w:p>
    <w:p w:rsidR="00D93C29" w:rsidRPr="00D93C29" w:rsidRDefault="00D93C29" w:rsidP="00D93C29">
      <w:pPr>
        <w:numPr>
          <w:ilvl w:val="0"/>
          <w:numId w:val="49"/>
        </w:numPr>
      </w:pPr>
      <w:r w:rsidRPr="00D93C29">
        <w:t>List three basic functions of social movements.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50"/>
        </w:numPr>
      </w:pPr>
      <w:r w:rsidRPr="00D93C29">
        <w:t>Can social movements be found throughout human history?</w:t>
      </w:r>
    </w:p>
    <w:p w:rsidR="00D93C29" w:rsidRPr="00D93C29" w:rsidRDefault="00D93C29" w:rsidP="00D93C29">
      <w:pPr>
        <w:numPr>
          <w:ilvl w:val="0"/>
          <w:numId w:val="50"/>
        </w:numPr>
      </w:pPr>
      <w:r w:rsidRPr="00D93C29">
        <w:t>Why do people experiencing basically the same kind and level of deprivation react differently?</w:t>
      </w:r>
    </w:p>
    <w:p w:rsidR="00D93C29" w:rsidRPr="00D93C29" w:rsidRDefault="00D93C29" w:rsidP="00D93C29">
      <w:pPr>
        <w:numPr>
          <w:ilvl w:val="0"/>
          <w:numId w:val="50"/>
        </w:numPr>
      </w:pPr>
      <w:r w:rsidRPr="00D93C29">
        <w:t>In which sense are social movements rational actors?</w:t>
      </w:r>
    </w:p>
    <w:p w:rsidR="00D93C29" w:rsidRPr="00D93C29" w:rsidRDefault="00D93C29" w:rsidP="00D93C29">
      <w:pPr>
        <w:numPr>
          <w:ilvl w:val="0"/>
          <w:numId w:val="50"/>
        </w:numPr>
      </w:pPr>
      <w:r w:rsidRPr="00D93C29">
        <w:t>Who are the major reference groups of social movements?</w:t>
      </w:r>
    </w:p>
    <w:p w:rsidR="00D93C29" w:rsidRPr="00D93C29" w:rsidRDefault="00D93C29" w:rsidP="00D93C29">
      <w:pPr>
        <w:numPr>
          <w:ilvl w:val="0"/>
          <w:numId w:val="50"/>
        </w:numPr>
      </w:pPr>
      <w:r w:rsidRPr="00D93C29">
        <w:t>Are there impacts of social movements even when they fail to reach their declared goals?</w:t>
      </w:r>
    </w:p>
    <w:p w:rsidR="00D063E5" w:rsidRPr="00D063E5" w:rsidRDefault="00D063E5" w:rsidP="00D063E5"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05441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C954E5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FB7B2-BC81-47A7-ACEA-01982D9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Oxford University Press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5</cp:revision>
  <dcterms:created xsi:type="dcterms:W3CDTF">2018-08-23T07:59:00Z</dcterms:created>
  <dcterms:modified xsi:type="dcterms:W3CDTF">2020-03-21T04:48:00Z</dcterms:modified>
</cp:coreProperties>
</file>